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A8540" w14:textId="3124203A" w:rsidR="000F2136" w:rsidRPr="000F2136" w:rsidRDefault="000F2136" w:rsidP="005119F8">
      <w:pPr>
        <w:spacing w:after="0" w:line="360" w:lineRule="auto"/>
        <w:ind w:right="709"/>
        <w:jc w:val="center"/>
        <w:rPr>
          <w:rFonts w:ascii="Times New Roman" w:eastAsia="Cambria" w:hAnsi="Times New Roman" w:cs="Times New Roman"/>
          <w:b/>
          <w:bCs/>
          <w:kern w:val="24"/>
          <w:sz w:val="28"/>
          <w:szCs w:val="28"/>
          <w:lang w:eastAsia="ru-RU"/>
        </w:rPr>
      </w:pPr>
      <w:r w:rsidRPr="000F2136">
        <w:rPr>
          <w:rFonts w:ascii="Times New Roman" w:eastAsia="Cambria" w:hAnsi="Times New Roman" w:cs="Times New Roman"/>
          <w:b/>
          <w:bCs/>
          <w:kern w:val="24"/>
          <w:sz w:val="28"/>
          <w:szCs w:val="28"/>
          <w:lang w:eastAsia="ru-RU"/>
        </w:rPr>
        <w:t>Использование интерактивного плаката Thinglink</w:t>
      </w:r>
      <w:r>
        <w:rPr>
          <w:rFonts w:ascii="Times New Roman" w:eastAsia="Cambria" w:hAnsi="Times New Roman" w:cs="Times New Roman"/>
          <w:b/>
          <w:bCs/>
          <w:kern w:val="24"/>
          <w:sz w:val="28"/>
          <w:szCs w:val="28"/>
          <w:lang w:eastAsia="ru-RU"/>
        </w:rPr>
        <w:t xml:space="preserve"> </w:t>
      </w:r>
      <w:r w:rsidRPr="000F2136">
        <w:rPr>
          <w:rFonts w:ascii="Times New Roman" w:eastAsia="Cambria" w:hAnsi="Times New Roman" w:cs="Times New Roman"/>
          <w:b/>
          <w:bCs/>
          <w:kern w:val="24"/>
          <w:sz w:val="28"/>
          <w:szCs w:val="28"/>
          <w:lang w:eastAsia="ru-RU"/>
        </w:rPr>
        <w:t>в работе с детьми</w:t>
      </w:r>
    </w:p>
    <w:p w14:paraId="133860B4" w14:textId="30B5DB41" w:rsidR="000527C8" w:rsidRDefault="000F2136" w:rsidP="005119F8">
      <w:pPr>
        <w:spacing w:after="0" w:line="360" w:lineRule="auto"/>
        <w:ind w:right="709"/>
        <w:jc w:val="center"/>
        <w:rPr>
          <w:rFonts w:ascii="Times New Roman" w:eastAsia="Cambria" w:hAnsi="Times New Roman" w:cs="Times New Roman"/>
          <w:b/>
          <w:bCs/>
          <w:kern w:val="24"/>
          <w:sz w:val="28"/>
          <w:szCs w:val="28"/>
          <w:lang w:eastAsia="ru-RU"/>
        </w:rPr>
      </w:pPr>
      <w:r w:rsidRPr="000F2136">
        <w:rPr>
          <w:rFonts w:ascii="Times New Roman" w:eastAsia="Cambria" w:hAnsi="Times New Roman" w:cs="Times New Roman"/>
          <w:b/>
          <w:bCs/>
          <w:kern w:val="24"/>
          <w:sz w:val="28"/>
          <w:szCs w:val="28"/>
          <w:lang w:eastAsia="ru-RU"/>
        </w:rPr>
        <w:t>дошкольного возраста с ОНР</w:t>
      </w:r>
      <w:r w:rsidR="00AB0544">
        <w:rPr>
          <w:rFonts w:ascii="Times New Roman" w:eastAsia="Cambria" w:hAnsi="Times New Roman" w:cs="Times New Roman"/>
          <w:b/>
          <w:bCs/>
          <w:kern w:val="24"/>
          <w:sz w:val="28"/>
          <w:szCs w:val="28"/>
          <w:lang w:eastAsia="ru-RU"/>
        </w:rPr>
        <w:t>.</w:t>
      </w:r>
    </w:p>
    <w:p w14:paraId="7EEC7D68" w14:textId="4BA917B1" w:rsidR="000527C8" w:rsidRDefault="000527C8" w:rsidP="005119F8">
      <w:pPr>
        <w:spacing w:after="0" w:line="360" w:lineRule="auto"/>
        <w:ind w:right="709"/>
        <w:jc w:val="right"/>
        <w:rPr>
          <w:rFonts w:ascii="Times New Roman" w:eastAsia="Cambria" w:hAnsi="Times New Roman" w:cs="Times New Roman"/>
          <w:b/>
          <w:bCs/>
          <w:kern w:val="24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b/>
          <w:bCs/>
          <w:kern w:val="24"/>
          <w:sz w:val="28"/>
          <w:szCs w:val="28"/>
          <w:lang w:eastAsia="ru-RU"/>
        </w:rPr>
        <w:t>Тушмакова Наталья Николаевна</w:t>
      </w:r>
      <w:r w:rsidR="00AB0544">
        <w:rPr>
          <w:rFonts w:ascii="Times New Roman" w:eastAsia="Cambria" w:hAnsi="Times New Roman" w:cs="Times New Roman"/>
          <w:b/>
          <w:bCs/>
          <w:kern w:val="24"/>
          <w:sz w:val="28"/>
          <w:szCs w:val="28"/>
          <w:lang w:eastAsia="ru-RU"/>
        </w:rPr>
        <w:t>.</w:t>
      </w:r>
    </w:p>
    <w:p w14:paraId="40745509" w14:textId="015841D5" w:rsidR="001A5534" w:rsidRDefault="001A5534" w:rsidP="005119F8">
      <w:pPr>
        <w:spacing w:after="0" w:line="360" w:lineRule="auto"/>
        <w:ind w:right="709"/>
        <w:jc w:val="center"/>
        <w:rPr>
          <w:rFonts w:ascii="Times New Roman" w:eastAsia="Cambria" w:hAnsi="Times New Roman" w:cs="Times New Roman"/>
          <w:i/>
          <w:iCs/>
          <w:kern w:val="24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i/>
          <w:iCs/>
          <w:kern w:val="24"/>
          <w:sz w:val="28"/>
          <w:szCs w:val="28"/>
          <w:lang w:eastAsia="ru-RU"/>
        </w:rPr>
        <w:t>АНО ДО «Планета детства «Лада»</w:t>
      </w:r>
      <w:r w:rsidR="00AB0544">
        <w:rPr>
          <w:rFonts w:ascii="Times New Roman" w:eastAsia="Cambria" w:hAnsi="Times New Roman" w:cs="Times New Roman"/>
          <w:i/>
          <w:iCs/>
          <w:kern w:val="24"/>
          <w:sz w:val="28"/>
          <w:szCs w:val="28"/>
          <w:lang w:eastAsia="ru-RU"/>
        </w:rPr>
        <w:t>,</w:t>
      </w:r>
      <w:r>
        <w:rPr>
          <w:rFonts w:ascii="Times New Roman" w:eastAsia="Cambria" w:hAnsi="Times New Roman" w:cs="Times New Roman"/>
          <w:i/>
          <w:iCs/>
          <w:kern w:val="24"/>
          <w:sz w:val="28"/>
          <w:szCs w:val="28"/>
          <w:lang w:eastAsia="ru-RU"/>
        </w:rPr>
        <w:t xml:space="preserve"> детский сад №203</w:t>
      </w:r>
      <w:r w:rsidR="00AB0544">
        <w:rPr>
          <w:rFonts w:ascii="Times New Roman" w:eastAsia="Cambria" w:hAnsi="Times New Roman" w:cs="Times New Roman"/>
          <w:i/>
          <w:iCs/>
          <w:kern w:val="24"/>
          <w:sz w:val="28"/>
          <w:szCs w:val="28"/>
          <w:lang w:eastAsia="ru-RU"/>
        </w:rPr>
        <w:t>,</w:t>
      </w:r>
    </w:p>
    <w:p w14:paraId="1FBF32C8" w14:textId="30FEBB4A" w:rsidR="004A205C" w:rsidRDefault="004A205C" w:rsidP="005119F8">
      <w:pPr>
        <w:spacing w:after="0" w:line="360" w:lineRule="auto"/>
        <w:ind w:right="709"/>
        <w:jc w:val="center"/>
        <w:rPr>
          <w:rFonts w:ascii="Times New Roman" w:eastAsia="Cambria" w:hAnsi="Times New Roman" w:cs="Times New Roman"/>
          <w:i/>
          <w:iCs/>
          <w:kern w:val="24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i/>
          <w:iCs/>
          <w:kern w:val="24"/>
          <w:sz w:val="28"/>
          <w:szCs w:val="28"/>
          <w:lang w:eastAsia="ru-RU"/>
        </w:rPr>
        <w:t>Г. Тольятти</w:t>
      </w:r>
      <w:r w:rsidR="00AB0544">
        <w:rPr>
          <w:rFonts w:ascii="Times New Roman" w:eastAsia="Cambria" w:hAnsi="Times New Roman" w:cs="Times New Roman"/>
          <w:i/>
          <w:iCs/>
          <w:kern w:val="24"/>
          <w:sz w:val="28"/>
          <w:szCs w:val="28"/>
          <w:lang w:eastAsia="ru-RU"/>
        </w:rPr>
        <w:t>.</w:t>
      </w:r>
    </w:p>
    <w:p w14:paraId="007C5393" w14:textId="62CF2411" w:rsidR="00B637A8" w:rsidRPr="00AB0544" w:rsidRDefault="00B637A8" w:rsidP="00E9699A">
      <w:pPr>
        <w:spacing w:after="0" w:line="360" w:lineRule="auto"/>
        <w:ind w:right="709"/>
        <w:jc w:val="right"/>
        <w:rPr>
          <w:rFonts w:ascii="Times New Roman" w:eastAsia="Cambr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kern w:val="24"/>
          <w:sz w:val="28"/>
          <w:szCs w:val="28"/>
          <w:lang w:val="en-US" w:eastAsia="ru-RU"/>
        </w:rPr>
        <w:t>tus</w:t>
      </w:r>
      <w:r w:rsidR="008404EE">
        <w:rPr>
          <w:rFonts w:ascii="Times New Roman" w:eastAsia="Cambria" w:hAnsi="Times New Roman" w:cs="Times New Roman"/>
          <w:kern w:val="24"/>
          <w:sz w:val="28"/>
          <w:szCs w:val="28"/>
          <w:lang w:val="en-US" w:eastAsia="ru-RU"/>
        </w:rPr>
        <w:t>hmakova</w:t>
      </w:r>
      <w:r w:rsidR="008404EE" w:rsidRPr="00AB0544">
        <w:rPr>
          <w:rFonts w:ascii="Times New Roman" w:eastAsia="Cambria" w:hAnsi="Times New Roman" w:cs="Times New Roman"/>
          <w:kern w:val="24"/>
          <w:sz w:val="28"/>
          <w:szCs w:val="28"/>
          <w:lang w:eastAsia="ru-RU"/>
        </w:rPr>
        <w:t>@</w:t>
      </w:r>
      <w:r w:rsidR="008404EE">
        <w:rPr>
          <w:rFonts w:ascii="Times New Roman" w:eastAsia="Cambria" w:hAnsi="Times New Roman" w:cs="Times New Roman"/>
          <w:kern w:val="24"/>
          <w:sz w:val="28"/>
          <w:szCs w:val="28"/>
          <w:lang w:val="en-US" w:eastAsia="ru-RU"/>
        </w:rPr>
        <w:t>list</w:t>
      </w:r>
      <w:r w:rsidR="008404EE" w:rsidRPr="00AB0544">
        <w:rPr>
          <w:rFonts w:ascii="Times New Roman" w:eastAsia="Cambria" w:hAnsi="Times New Roman" w:cs="Times New Roman"/>
          <w:kern w:val="24"/>
          <w:sz w:val="28"/>
          <w:szCs w:val="28"/>
          <w:lang w:eastAsia="ru-RU"/>
        </w:rPr>
        <w:t>.</w:t>
      </w:r>
      <w:r w:rsidR="008404EE">
        <w:rPr>
          <w:rFonts w:ascii="Times New Roman" w:eastAsia="Cambria" w:hAnsi="Times New Roman" w:cs="Times New Roman"/>
          <w:kern w:val="24"/>
          <w:sz w:val="28"/>
          <w:szCs w:val="28"/>
          <w:lang w:val="en-US" w:eastAsia="ru-RU"/>
        </w:rPr>
        <w:t>ru</w:t>
      </w:r>
    </w:p>
    <w:p w14:paraId="32E51F3C" w14:textId="77777777" w:rsidR="000C0F7E" w:rsidRPr="000C0F7E" w:rsidRDefault="000C0F7E" w:rsidP="005119F8">
      <w:pPr>
        <w:spacing w:after="0" w:line="360" w:lineRule="auto"/>
        <w:ind w:righ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AFD3E" w14:textId="6A9250B0" w:rsidR="00A17554" w:rsidRPr="00606E9B" w:rsidRDefault="000C0F7E" w:rsidP="005119F8">
      <w:pPr>
        <w:spacing w:line="360" w:lineRule="auto"/>
        <w:ind w:right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A17554" w:rsidRPr="009048DD">
        <w:rPr>
          <w:rFonts w:ascii="Times New Roman" w:hAnsi="Times New Roman" w:cs="Times New Roman"/>
          <w:color w:val="000000"/>
          <w:sz w:val="28"/>
          <w:szCs w:val="28"/>
        </w:rPr>
        <w:t>Мир современных детей, в том числе и детей дошкольного возраста – это компьютерные игры, электронные игрушки, гаджеты. Современный педагог просто обязан идти в ногу со временем, используя в своей работе интерактивные методы обучения, т.к. они дают более широкие возможности для организации учебного процесса</w:t>
      </w:r>
      <w:r w:rsidR="00D06E20" w:rsidRPr="00D06E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6E20" w:rsidRPr="00606E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(слайд 2)</w:t>
      </w:r>
      <w:r w:rsidR="00A17554" w:rsidRPr="00606E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117563C3" w14:textId="0C61FF5B" w:rsidR="00053428" w:rsidRPr="009048DD" w:rsidRDefault="00A17554" w:rsidP="005119F8">
      <w:pPr>
        <w:spacing w:line="36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48DD">
        <w:rPr>
          <w:rFonts w:ascii="Times New Roman" w:hAnsi="Times New Roman" w:cs="Times New Roman"/>
          <w:color w:val="000000"/>
          <w:sz w:val="28"/>
          <w:szCs w:val="28"/>
        </w:rPr>
        <w:t>Что такое плакат?</w:t>
      </w:r>
    </w:p>
    <w:p w14:paraId="2F66649F" w14:textId="490CB97C" w:rsidR="00E21185" w:rsidRPr="009048DD" w:rsidRDefault="00E21185" w:rsidP="005119F8">
      <w:pPr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E21185">
        <w:rPr>
          <w:rFonts w:ascii="Times New Roman" w:hAnsi="Times New Roman" w:cs="Times New Roman"/>
          <w:b/>
          <w:bCs/>
          <w:sz w:val="28"/>
          <w:szCs w:val="28"/>
          <w:u w:val="single"/>
        </w:rPr>
        <w:t>Плакат</w:t>
      </w:r>
      <w:r w:rsidRPr="00E2118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21185">
        <w:rPr>
          <w:rFonts w:ascii="Times New Roman" w:hAnsi="Times New Roman" w:cs="Times New Roman"/>
          <w:sz w:val="28"/>
          <w:szCs w:val="28"/>
        </w:rPr>
        <w:t>- это наглядное изображение, которое может быть использовано в самых различных целях: реклама, агитация, обучение и т.п..</w:t>
      </w:r>
      <w:r w:rsidR="00C43320" w:rsidRPr="009048DD">
        <w:rPr>
          <w:rFonts w:ascii="Times New Roman" w:hAnsi="Times New Roman" w:cs="Times New Roman"/>
          <w:sz w:val="28"/>
          <w:szCs w:val="28"/>
        </w:rPr>
        <w:t xml:space="preserve"> </w:t>
      </w:r>
      <w:r w:rsidRPr="00E21185">
        <w:rPr>
          <w:rFonts w:ascii="Times New Roman" w:hAnsi="Times New Roman" w:cs="Times New Roman"/>
          <w:sz w:val="28"/>
          <w:szCs w:val="28"/>
        </w:rPr>
        <w:t>Т.е. плакат по своей сути – это средство предоставления информации. Основная его функция – демонстрация материала.</w:t>
      </w:r>
    </w:p>
    <w:p w14:paraId="3E8799A2" w14:textId="6011E7AC" w:rsidR="00E21185" w:rsidRPr="00606E9B" w:rsidRDefault="00E21185" w:rsidP="005119F8">
      <w:pPr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118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Интерактивный плакат </w:t>
      </w:r>
      <w:r w:rsidRPr="00E21185">
        <w:rPr>
          <w:rFonts w:ascii="Times New Roman" w:hAnsi="Times New Roman" w:cs="Times New Roman"/>
          <w:sz w:val="28"/>
          <w:szCs w:val="28"/>
        </w:rPr>
        <w:t>– это средство предоставления информации, способное активно и разнообразно реагировать на действия пользователя. Он должен обеспечивать взаимодействие контента (содержания плаката) с пользователем за счет использования различных интерактивных элементов: ссылок, кнопок перехода, областей текстового или цифрового ввода и т.д.</w:t>
      </w:r>
      <w:r w:rsidR="00D06E20">
        <w:rPr>
          <w:rFonts w:ascii="Times New Roman" w:hAnsi="Times New Roman" w:cs="Times New Roman"/>
          <w:sz w:val="28"/>
          <w:szCs w:val="28"/>
        </w:rPr>
        <w:t xml:space="preserve"> </w:t>
      </w:r>
      <w:r w:rsidR="00D06E20" w:rsidRPr="00606E9B">
        <w:rPr>
          <w:rFonts w:ascii="Times New Roman" w:hAnsi="Times New Roman" w:cs="Times New Roman"/>
          <w:b/>
          <w:bCs/>
          <w:sz w:val="28"/>
          <w:szCs w:val="28"/>
        </w:rPr>
        <w:t>(слайд 3).</w:t>
      </w:r>
    </w:p>
    <w:p w14:paraId="0D5EE1B7" w14:textId="77777777" w:rsidR="007E330E" w:rsidRPr="007E330E" w:rsidRDefault="007E330E" w:rsidP="005119F8">
      <w:pPr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7E330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Для чего нужен интерактивный плакат?</w:t>
      </w:r>
      <w:r w:rsidRPr="007E330E">
        <w:rPr>
          <w:rFonts w:ascii="Times New Roman" w:hAnsi="Times New Roman" w:cs="Times New Roman"/>
          <w:sz w:val="28"/>
          <w:szCs w:val="28"/>
        </w:rPr>
        <w:br/>
        <w:t>В процессе обучения интерактивный плакат позволяет достичь двух очень важных результатов:</w:t>
      </w:r>
      <w:r w:rsidRPr="007E330E">
        <w:rPr>
          <w:rFonts w:ascii="Times New Roman" w:hAnsi="Times New Roman" w:cs="Times New Roman"/>
          <w:sz w:val="28"/>
          <w:szCs w:val="28"/>
        </w:rPr>
        <w:br/>
        <w:t>- за счет использования интерактивных элементов </w:t>
      </w:r>
      <w:r w:rsidRPr="007E330E">
        <w:rPr>
          <w:rFonts w:ascii="Times New Roman" w:hAnsi="Times New Roman" w:cs="Times New Roman"/>
          <w:b/>
          <w:bCs/>
          <w:sz w:val="28"/>
          <w:szCs w:val="28"/>
        </w:rPr>
        <w:t>вовлечь обучаемого в процесс получения знаний</w:t>
      </w:r>
      <w:r w:rsidRPr="007E330E">
        <w:rPr>
          <w:rFonts w:ascii="Times New Roman" w:hAnsi="Times New Roman" w:cs="Times New Roman"/>
          <w:sz w:val="28"/>
          <w:szCs w:val="28"/>
        </w:rPr>
        <w:t>;</w:t>
      </w:r>
    </w:p>
    <w:p w14:paraId="5A8C83E6" w14:textId="77777777" w:rsidR="005921E4" w:rsidRDefault="007E330E" w:rsidP="005119F8">
      <w:pPr>
        <w:pBdr>
          <w:bottom w:val="single" w:sz="12" w:space="1" w:color="auto"/>
        </w:pBdr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330E">
        <w:rPr>
          <w:rFonts w:ascii="Times New Roman" w:hAnsi="Times New Roman" w:cs="Times New Roman"/>
          <w:sz w:val="28"/>
          <w:szCs w:val="28"/>
        </w:rPr>
        <w:lastRenderedPageBreak/>
        <w:t>- за счет использования различных мультимедиа и 3D объектов добиться </w:t>
      </w:r>
      <w:r w:rsidRPr="007E330E">
        <w:rPr>
          <w:rFonts w:ascii="Times New Roman" w:hAnsi="Times New Roman" w:cs="Times New Roman"/>
          <w:b/>
          <w:bCs/>
          <w:sz w:val="28"/>
          <w:szCs w:val="28"/>
        </w:rPr>
        <w:t>максимальной наглядности информации</w:t>
      </w:r>
      <w:r w:rsidR="00B55FA4">
        <w:rPr>
          <w:rFonts w:ascii="Times New Roman" w:hAnsi="Times New Roman" w:cs="Times New Roman"/>
          <w:sz w:val="28"/>
          <w:szCs w:val="28"/>
        </w:rPr>
        <w:t xml:space="preserve"> </w:t>
      </w:r>
      <w:r w:rsidR="00B55FA4" w:rsidRPr="00606E9B">
        <w:rPr>
          <w:rFonts w:ascii="Times New Roman" w:hAnsi="Times New Roman" w:cs="Times New Roman"/>
          <w:b/>
          <w:bCs/>
          <w:sz w:val="28"/>
          <w:szCs w:val="28"/>
        </w:rPr>
        <w:t>(слайд 4).</w:t>
      </w:r>
    </w:p>
    <w:p w14:paraId="56F7C88F" w14:textId="77777777" w:rsidR="005921E4" w:rsidRDefault="00A97FB6" w:rsidP="005119F8">
      <w:pPr>
        <w:pBdr>
          <w:bottom w:val="single" w:sz="12" w:space="1" w:color="auto"/>
        </w:pBdr>
        <w:spacing w:line="360" w:lineRule="auto"/>
        <w:ind w:right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A97FB6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Современный мир диктует свои правила: мы больше не можем представить жизнь без новейших технологий. </w:t>
      </w:r>
    </w:p>
    <w:p w14:paraId="33AAB12C" w14:textId="77777777" w:rsidR="005921E4" w:rsidRDefault="00A97FB6" w:rsidP="005119F8">
      <w:pPr>
        <w:pBdr>
          <w:bottom w:val="single" w:sz="12" w:space="1" w:color="auto"/>
        </w:pBdr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7FB6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В сфере образования без них не обойтись, особенно если речь идет об использовании интерактивных технологий </w:t>
      </w:r>
      <w:r w:rsidRPr="00A97FB6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в работе с детьми с ОВЗ.</w:t>
      </w:r>
    </w:p>
    <w:p w14:paraId="4D134891" w14:textId="77777777" w:rsidR="00A6625E" w:rsidRDefault="005C6EBD" w:rsidP="005119F8">
      <w:pPr>
        <w:pBdr>
          <w:bottom w:val="single" w:sz="12" w:space="1" w:color="auto"/>
        </w:pBdr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6EBD">
        <w:rPr>
          <w:rFonts w:ascii="Times New Roman" w:hAnsi="Times New Roman" w:cs="Times New Roman"/>
          <w:b/>
          <w:bCs/>
          <w:sz w:val="28"/>
          <w:szCs w:val="28"/>
        </w:rPr>
        <w:t>Интерактивный плакат</w:t>
      </w:r>
      <w:r w:rsidRPr="005C6EBD">
        <w:rPr>
          <w:rFonts w:ascii="Times New Roman" w:hAnsi="Times New Roman" w:cs="Times New Roman"/>
          <w:sz w:val="28"/>
          <w:szCs w:val="28"/>
        </w:rPr>
        <w:t xml:space="preserve"> полностью отвечает давно возникшему спросу на оригинальные задания, отличные от огромного количества предлагаемых заданий и игр.</w:t>
      </w:r>
    </w:p>
    <w:p w14:paraId="102ABCD1" w14:textId="77777777" w:rsidR="00A6625E" w:rsidRDefault="005C6EBD" w:rsidP="005119F8">
      <w:pPr>
        <w:pBdr>
          <w:bottom w:val="single" w:sz="12" w:space="1" w:color="auto"/>
        </w:pBdr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6EBD">
        <w:rPr>
          <w:rFonts w:ascii="Times New Roman" w:hAnsi="Times New Roman" w:cs="Times New Roman"/>
          <w:sz w:val="28"/>
          <w:szCs w:val="28"/>
        </w:rPr>
        <w:t xml:space="preserve">Это современная замена бумажных плакатов. </w:t>
      </w:r>
    </w:p>
    <w:p w14:paraId="5E78C94B" w14:textId="7581D08E" w:rsidR="000C3D5A" w:rsidRPr="00606E9B" w:rsidRDefault="005C6EBD" w:rsidP="005119F8">
      <w:pPr>
        <w:pBdr>
          <w:bottom w:val="single" w:sz="12" w:space="1" w:color="auto"/>
        </w:pBdr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6EBD">
        <w:rPr>
          <w:rFonts w:ascii="Times New Roman" w:hAnsi="Times New Roman" w:cs="Times New Roman"/>
          <w:sz w:val="28"/>
          <w:szCs w:val="28"/>
        </w:rPr>
        <w:t>Удобнее, функциональнее, больше возможностей</w:t>
      </w:r>
      <w:r w:rsidR="00B55FA4">
        <w:rPr>
          <w:rFonts w:ascii="Times New Roman" w:hAnsi="Times New Roman" w:cs="Times New Roman"/>
          <w:sz w:val="28"/>
          <w:szCs w:val="28"/>
        </w:rPr>
        <w:t xml:space="preserve"> </w:t>
      </w:r>
      <w:r w:rsidR="00B55FA4" w:rsidRPr="00606E9B">
        <w:rPr>
          <w:rFonts w:ascii="Times New Roman" w:hAnsi="Times New Roman" w:cs="Times New Roman"/>
          <w:b/>
          <w:bCs/>
          <w:sz w:val="28"/>
          <w:szCs w:val="28"/>
        </w:rPr>
        <w:t>(слайд 5).</w:t>
      </w:r>
    </w:p>
    <w:p w14:paraId="03BB86D3" w14:textId="161232CB" w:rsidR="00740E84" w:rsidRPr="00606E9B" w:rsidRDefault="003D6C30" w:rsidP="005119F8">
      <w:pPr>
        <w:spacing w:line="360" w:lineRule="auto"/>
        <w:ind w:right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B3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lang w:val="en-US"/>
        </w:rPr>
        <w:t>Thinglink</w:t>
      </w:r>
      <w:r w:rsidRPr="002B3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Pr="002B3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сервис</w:t>
      </w:r>
      <w:r w:rsidRPr="003D6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позволяет превращать статические картинки в интерактивные объекты, где для каждого объекта на картинке можно выбрать и установить ссылку (метку) на веб-страницу, презентацию, игру, видео, мультфильм и т.п.</w:t>
      </w:r>
      <w:r w:rsidR="002B3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39A6" w:rsidRPr="00606E9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(слайд 6).</w:t>
      </w:r>
    </w:p>
    <w:p w14:paraId="01F5C24A" w14:textId="77777777" w:rsidR="0064757A" w:rsidRPr="0064757A" w:rsidRDefault="0064757A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757A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Преимущества интерактивного плаката для детей с ОВЗ:</w:t>
      </w:r>
    </w:p>
    <w:p w14:paraId="4C2B4735" w14:textId="77777777" w:rsidR="0064757A" w:rsidRPr="0064757A" w:rsidRDefault="0064757A" w:rsidP="005119F8">
      <w:pPr>
        <w:numPr>
          <w:ilvl w:val="0"/>
          <w:numId w:val="3"/>
        </w:numPr>
        <w:tabs>
          <w:tab w:val="clear" w:pos="720"/>
          <w:tab w:val="left" w:pos="284"/>
          <w:tab w:val="num" w:pos="1428"/>
        </w:tabs>
        <w:spacing w:line="360" w:lineRule="auto"/>
        <w:ind w:left="0" w:right="709"/>
        <w:jc w:val="both"/>
        <w:rPr>
          <w:rFonts w:ascii="Times New Roman" w:hAnsi="Times New Roman" w:cs="Times New Roman"/>
          <w:sz w:val="28"/>
          <w:szCs w:val="28"/>
        </w:rPr>
      </w:pPr>
      <w:r w:rsidRPr="0064757A">
        <w:rPr>
          <w:rFonts w:ascii="Times New Roman" w:hAnsi="Times New Roman" w:cs="Times New Roman"/>
          <w:sz w:val="28"/>
          <w:szCs w:val="28"/>
        </w:rPr>
        <w:t>помогает в развитии детского внимания, мышления, речи, памяти, двигательных навыков;</w:t>
      </w:r>
    </w:p>
    <w:p w14:paraId="335795AE" w14:textId="77777777" w:rsidR="0064757A" w:rsidRPr="0064757A" w:rsidRDefault="0064757A" w:rsidP="005119F8">
      <w:pPr>
        <w:numPr>
          <w:ilvl w:val="0"/>
          <w:numId w:val="3"/>
        </w:numPr>
        <w:tabs>
          <w:tab w:val="clear" w:pos="720"/>
          <w:tab w:val="left" w:pos="284"/>
          <w:tab w:val="num" w:pos="1428"/>
        </w:tabs>
        <w:spacing w:line="360" w:lineRule="auto"/>
        <w:ind w:left="0" w:right="709"/>
        <w:jc w:val="both"/>
        <w:rPr>
          <w:rFonts w:ascii="Times New Roman" w:hAnsi="Times New Roman" w:cs="Times New Roman"/>
          <w:sz w:val="28"/>
          <w:szCs w:val="28"/>
        </w:rPr>
      </w:pPr>
      <w:r w:rsidRPr="0064757A">
        <w:rPr>
          <w:rFonts w:ascii="Times New Roman" w:hAnsi="Times New Roman" w:cs="Times New Roman"/>
          <w:sz w:val="28"/>
          <w:szCs w:val="28"/>
        </w:rPr>
        <w:t>стимулирует интерес ребенка к познавательной деятельности;</w:t>
      </w:r>
    </w:p>
    <w:p w14:paraId="42160223" w14:textId="53455C27" w:rsidR="0064757A" w:rsidRPr="0064757A" w:rsidRDefault="0064757A" w:rsidP="005119F8">
      <w:pPr>
        <w:numPr>
          <w:ilvl w:val="0"/>
          <w:numId w:val="3"/>
        </w:numPr>
        <w:tabs>
          <w:tab w:val="clear" w:pos="720"/>
          <w:tab w:val="left" w:pos="284"/>
          <w:tab w:val="num" w:pos="1428"/>
        </w:tabs>
        <w:spacing w:line="360" w:lineRule="auto"/>
        <w:ind w:left="0"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4757A">
        <w:rPr>
          <w:rFonts w:ascii="Times New Roman" w:hAnsi="Times New Roman" w:cs="Times New Roman"/>
          <w:sz w:val="28"/>
          <w:szCs w:val="28"/>
        </w:rPr>
        <w:t>ебенок с ОВЗ проявляет инициативу в самостоятельном решении задач;</w:t>
      </w:r>
    </w:p>
    <w:p w14:paraId="615CCEF5" w14:textId="77777777" w:rsidR="0064757A" w:rsidRPr="0064757A" w:rsidRDefault="0064757A" w:rsidP="005119F8">
      <w:pPr>
        <w:numPr>
          <w:ilvl w:val="0"/>
          <w:numId w:val="3"/>
        </w:numPr>
        <w:tabs>
          <w:tab w:val="clear" w:pos="720"/>
          <w:tab w:val="left" w:pos="284"/>
          <w:tab w:val="num" w:pos="1428"/>
        </w:tabs>
        <w:spacing w:line="360" w:lineRule="auto"/>
        <w:ind w:left="0" w:right="709"/>
        <w:jc w:val="both"/>
        <w:rPr>
          <w:rFonts w:ascii="Times New Roman" w:hAnsi="Times New Roman" w:cs="Times New Roman"/>
          <w:sz w:val="28"/>
          <w:szCs w:val="28"/>
        </w:rPr>
      </w:pPr>
      <w:r w:rsidRPr="0064757A">
        <w:rPr>
          <w:rFonts w:ascii="Times New Roman" w:hAnsi="Times New Roman" w:cs="Times New Roman"/>
          <w:sz w:val="28"/>
          <w:szCs w:val="28"/>
        </w:rPr>
        <w:t>интерактивное оборудование дает возможности для самореализации;</w:t>
      </w:r>
    </w:p>
    <w:p w14:paraId="407C6977" w14:textId="77777777" w:rsidR="0064757A" w:rsidRPr="0064757A" w:rsidRDefault="0064757A" w:rsidP="005119F8">
      <w:pPr>
        <w:numPr>
          <w:ilvl w:val="0"/>
          <w:numId w:val="3"/>
        </w:numPr>
        <w:tabs>
          <w:tab w:val="clear" w:pos="720"/>
          <w:tab w:val="left" w:pos="284"/>
          <w:tab w:val="num" w:pos="1428"/>
        </w:tabs>
        <w:spacing w:line="360" w:lineRule="auto"/>
        <w:ind w:left="0" w:right="709"/>
        <w:jc w:val="both"/>
        <w:rPr>
          <w:rFonts w:ascii="Times New Roman" w:hAnsi="Times New Roman" w:cs="Times New Roman"/>
          <w:sz w:val="28"/>
          <w:szCs w:val="28"/>
        </w:rPr>
      </w:pPr>
      <w:r w:rsidRPr="0064757A">
        <w:rPr>
          <w:rFonts w:ascii="Times New Roman" w:hAnsi="Times New Roman" w:cs="Times New Roman"/>
          <w:sz w:val="28"/>
          <w:szCs w:val="28"/>
        </w:rPr>
        <w:t>делает учебный процесс простым для педагога и интересным для воспитанника;</w:t>
      </w:r>
    </w:p>
    <w:p w14:paraId="7FE6D99C" w14:textId="77777777" w:rsidR="0064757A" w:rsidRDefault="0064757A" w:rsidP="005119F8">
      <w:pPr>
        <w:numPr>
          <w:ilvl w:val="0"/>
          <w:numId w:val="3"/>
        </w:numPr>
        <w:tabs>
          <w:tab w:val="clear" w:pos="720"/>
          <w:tab w:val="left" w:pos="284"/>
          <w:tab w:val="num" w:pos="1428"/>
        </w:tabs>
        <w:spacing w:line="360" w:lineRule="auto"/>
        <w:ind w:left="0" w:right="709"/>
        <w:jc w:val="both"/>
        <w:rPr>
          <w:rFonts w:ascii="Times New Roman" w:hAnsi="Times New Roman" w:cs="Times New Roman"/>
          <w:sz w:val="28"/>
          <w:szCs w:val="28"/>
        </w:rPr>
      </w:pPr>
      <w:r w:rsidRPr="0064757A">
        <w:rPr>
          <w:rFonts w:ascii="Times New Roman" w:hAnsi="Times New Roman" w:cs="Times New Roman"/>
          <w:sz w:val="28"/>
          <w:szCs w:val="28"/>
        </w:rPr>
        <w:t>развивает коммуникативные навыки, помогая взаимодействовать с окружающими;</w:t>
      </w:r>
    </w:p>
    <w:p w14:paraId="19987708" w14:textId="77777777" w:rsidR="00DC231E" w:rsidRDefault="0064757A" w:rsidP="005119F8">
      <w:pPr>
        <w:numPr>
          <w:ilvl w:val="0"/>
          <w:numId w:val="3"/>
        </w:numPr>
        <w:tabs>
          <w:tab w:val="clear" w:pos="720"/>
          <w:tab w:val="left" w:pos="284"/>
          <w:tab w:val="num" w:pos="1428"/>
        </w:tabs>
        <w:spacing w:line="360" w:lineRule="auto"/>
        <w:ind w:left="0" w:right="709"/>
        <w:jc w:val="both"/>
        <w:rPr>
          <w:rFonts w:ascii="Times New Roman" w:hAnsi="Times New Roman" w:cs="Times New Roman"/>
          <w:sz w:val="28"/>
          <w:szCs w:val="28"/>
        </w:rPr>
      </w:pPr>
      <w:r w:rsidRPr="005E4769">
        <w:rPr>
          <w:rFonts w:ascii="Times New Roman" w:hAnsi="Times New Roman" w:cs="Times New Roman"/>
          <w:sz w:val="28"/>
          <w:szCs w:val="28"/>
        </w:rPr>
        <w:t>позволяет попробовать себя в разных социальных ролях</w:t>
      </w:r>
      <w:r w:rsidR="00DC231E">
        <w:rPr>
          <w:rFonts w:ascii="Times New Roman" w:hAnsi="Times New Roman" w:cs="Times New Roman"/>
          <w:sz w:val="28"/>
          <w:szCs w:val="28"/>
        </w:rPr>
        <w:t>;</w:t>
      </w:r>
    </w:p>
    <w:p w14:paraId="32071E7C" w14:textId="1690DAE4" w:rsidR="00915FC7" w:rsidRPr="005E4769" w:rsidRDefault="00DC231E" w:rsidP="005119F8">
      <w:pPr>
        <w:numPr>
          <w:ilvl w:val="0"/>
          <w:numId w:val="3"/>
        </w:numPr>
        <w:tabs>
          <w:tab w:val="clear" w:pos="720"/>
          <w:tab w:val="left" w:pos="284"/>
          <w:tab w:val="num" w:pos="1428"/>
        </w:tabs>
        <w:spacing w:line="360" w:lineRule="auto"/>
        <w:ind w:left="0"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помогает </w:t>
      </w:r>
      <w:r w:rsidRPr="009048DD">
        <w:rPr>
          <w:rFonts w:ascii="Times New Roman" w:hAnsi="Times New Roman" w:cs="Times New Roman"/>
          <w:sz w:val="28"/>
          <w:szCs w:val="28"/>
        </w:rPr>
        <w:t>вовле</w:t>
      </w:r>
      <w:r>
        <w:rPr>
          <w:rFonts w:ascii="Times New Roman" w:hAnsi="Times New Roman" w:cs="Times New Roman"/>
          <w:sz w:val="28"/>
          <w:szCs w:val="28"/>
        </w:rPr>
        <w:t>кать</w:t>
      </w:r>
      <w:r w:rsidRPr="009048DD">
        <w:rPr>
          <w:rFonts w:ascii="Times New Roman" w:hAnsi="Times New Roman" w:cs="Times New Roman"/>
          <w:sz w:val="28"/>
          <w:szCs w:val="28"/>
        </w:rPr>
        <w:t xml:space="preserve"> родителей в образовательный процесс</w:t>
      </w:r>
      <w:r w:rsidR="0064757A" w:rsidRPr="005E4769">
        <w:rPr>
          <w:rFonts w:ascii="Times New Roman" w:hAnsi="Times New Roman" w:cs="Times New Roman"/>
          <w:sz w:val="28"/>
          <w:szCs w:val="28"/>
        </w:rPr>
        <w:t xml:space="preserve"> </w:t>
      </w:r>
      <w:r w:rsidR="0064757A" w:rsidRPr="005E4769">
        <w:rPr>
          <w:rFonts w:ascii="Times New Roman" w:hAnsi="Times New Roman" w:cs="Times New Roman"/>
          <w:b/>
          <w:bCs/>
          <w:sz w:val="28"/>
          <w:szCs w:val="28"/>
        </w:rPr>
        <w:t>(слайд</w:t>
      </w:r>
      <w:r w:rsidR="00BC0C20" w:rsidRPr="005E47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4757A" w:rsidRPr="005E4769">
        <w:rPr>
          <w:rFonts w:ascii="Times New Roman" w:hAnsi="Times New Roman" w:cs="Times New Roman"/>
          <w:b/>
          <w:bCs/>
          <w:sz w:val="28"/>
          <w:szCs w:val="28"/>
        </w:rPr>
        <w:t>7)</w:t>
      </w:r>
      <w:r w:rsidR="0064757A" w:rsidRPr="005E476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F401AEF" w14:textId="77777777" w:rsidR="00D95031" w:rsidRPr="00BC0C20" w:rsidRDefault="00D95031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0C20">
        <w:rPr>
          <w:rFonts w:ascii="Times New Roman" w:hAnsi="Times New Roman" w:cs="Times New Roman"/>
          <w:b/>
          <w:bCs/>
          <w:sz w:val="28"/>
          <w:szCs w:val="28"/>
          <w:u w:val="single"/>
        </w:rPr>
        <w:t>Особенности:</w:t>
      </w:r>
    </w:p>
    <w:p w14:paraId="79560056" w14:textId="77777777" w:rsidR="00D95031" w:rsidRPr="00D95031" w:rsidRDefault="00D95031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D95031">
        <w:rPr>
          <w:rFonts w:ascii="Times New Roman" w:hAnsi="Times New Roman" w:cs="Times New Roman"/>
          <w:sz w:val="28"/>
          <w:szCs w:val="28"/>
        </w:rPr>
        <w:t>1. Английский интерфейс, но русский язык поддерживает.</w:t>
      </w:r>
    </w:p>
    <w:p w14:paraId="7357E850" w14:textId="77777777" w:rsidR="00D95031" w:rsidRPr="00D95031" w:rsidRDefault="00D95031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D95031">
        <w:rPr>
          <w:rFonts w:ascii="Times New Roman" w:hAnsi="Times New Roman" w:cs="Times New Roman"/>
          <w:sz w:val="28"/>
          <w:szCs w:val="28"/>
        </w:rPr>
        <w:t>2. Требуется регистрация.</w:t>
      </w:r>
    </w:p>
    <w:p w14:paraId="0E7835AF" w14:textId="77777777" w:rsidR="00D95031" w:rsidRPr="00D95031" w:rsidRDefault="00D95031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D95031">
        <w:rPr>
          <w:rFonts w:ascii="Times New Roman" w:hAnsi="Times New Roman" w:cs="Times New Roman"/>
          <w:sz w:val="28"/>
          <w:szCs w:val="28"/>
        </w:rPr>
        <w:t>3. Загрузка: аудио, видео, картинки, презентации.</w:t>
      </w:r>
    </w:p>
    <w:p w14:paraId="34B02E5A" w14:textId="77777777" w:rsidR="00D95031" w:rsidRPr="00D95031" w:rsidRDefault="00D95031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D95031">
        <w:rPr>
          <w:rFonts w:ascii="Times New Roman" w:hAnsi="Times New Roman" w:cs="Times New Roman"/>
          <w:sz w:val="28"/>
          <w:szCs w:val="28"/>
        </w:rPr>
        <w:t xml:space="preserve">4. Поддерживает режим групповой работы. </w:t>
      </w:r>
    </w:p>
    <w:p w14:paraId="65EEF9E0" w14:textId="77777777" w:rsidR="00D95031" w:rsidRPr="00D95031" w:rsidRDefault="00D95031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D95031">
        <w:rPr>
          <w:rFonts w:ascii="Times New Roman" w:hAnsi="Times New Roman" w:cs="Times New Roman"/>
          <w:sz w:val="28"/>
          <w:szCs w:val="28"/>
        </w:rPr>
        <w:t>5. На сервисе ведется статистика кликов, переходов.</w:t>
      </w:r>
    </w:p>
    <w:p w14:paraId="2DA8AD36" w14:textId="66DAD388" w:rsidR="00B303B3" w:rsidRPr="00606E9B" w:rsidRDefault="00D95031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48DD">
        <w:rPr>
          <w:rFonts w:ascii="Times New Roman" w:hAnsi="Times New Roman" w:cs="Times New Roman"/>
          <w:sz w:val="28"/>
          <w:szCs w:val="28"/>
        </w:rPr>
        <w:t>6. Возможность опубликовывать работы на блог или сайт</w:t>
      </w:r>
      <w:r w:rsidR="00BC0C20">
        <w:rPr>
          <w:rFonts w:ascii="Times New Roman" w:hAnsi="Times New Roman" w:cs="Times New Roman"/>
          <w:sz w:val="28"/>
          <w:szCs w:val="28"/>
        </w:rPr>
        <w:t xml:space="preserve"> </w:t>
      </w:r>
      <w:r w:rsidR="00BC0C20" w:rsidRPr="00606E9B">
        <w:rPr>
          <w:rFonts w:ascii="Times New Roman" w:hAnsi="Times New Roman" w:cs="Times New Roman"/>
          <w:b/>
          <w:bCs/>
          <w:sz w:val="28"/>
          <w:szCs w:val="28"/>
        </w:rPr>
        <w:t>(слайд 8)</w:t>
      </w:r>
      <w:r w:rsidRPr="00606E9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C9FCCE3" w14:textId="77777777" w:rsidR="00AB53DA" w:rsidRDefault="00003B21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детском саду каждую осень проходят литературные праздники по творчеству детских писателей. </w:t>
      </w:r>
    </w:p>
    <w:p w14:paraId="79E78CBF" w14:textId="2E789BFC" w:rsidR="009E715A" w:rsidRPr="009E715A" w:rsidRDefault="00003B21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7496">
        <w:rPr>
          <w:rFonts w:ascii="Times New Roman" w:hAnsi="Times New Roman" w:cs="Times New Roman"/>
          <w:sz w:val="28"/>
          <w:szCs w:val="28"/>
        </w:rPr>
        <w:t>расширения кругозора</w:t>
      </w:r>
      <w:r w:rsidR="00656A78">
        <w:rPr>
          <w:rFonts w:ascii="Times New Roman" w:hAnsi="Times New Roman" w:cs="Times New Roman"/>
          <w:sz w:val="28"/>
          <w:szCs w:val="28"/>
        </w:rPr>
        <w:t xml:space="preserve"> и подготовки к литературным праздникам</w:t>
      </w:r>
      <w:r w:rsidR="00F669A7">
        <w:rPr>
          <w:rFonts w:ascii="Times New Roman" w:hAnsi="Times New Roman" w:cs="Times New Roman"/>
          <w:sz w:val="28"/>
          <w:szCs w:val="28"/>
        </w:rPr>
        <w:t xml:space="preserve"> </w:t>
      </w:r>
      <w:r w:rsidR="00AB53DA">
        <w:rPr>
          <w:rFonts w:ascii="Times New Roman" w:hAnsi="Times New Roman" w:cs="Times New Roman"/>
          <w:sz w:val="28"/>
          <w:szCs w:val="28"/>
        </w:rPr>
        <w:t>для семей воспитанников с</w:t>
      </w:r>
      <w:r w:rsidR="009E715A" w:rsidRPr="009E715A">
        <w:rPr>
          <w:rFonts w:ascii="Times New Roman" w:hAnsi="Times New Roman" w:cs="Times New Roman"/>
          <w:sz w:val="28"/>
          <w:szCs w:val="28"/>
        </w:rPr>
        <w:t xml:space="preserve"> помощью </w:t>
      </w:r>
      <w:r w:rsidR="009E715A" w:rsidRPr="009E715A">
        <w:rPr>
          <w:rFonts w:ascii="Times New Roman" w:hAnsi="Times New Roman" w:cs="Times New Roman"/>
          <w:sz w:val="28"/>
          <w:szCs w:val="28"/>
          <w:lang w:val="en-US"/>
        </w:rPr>
        <w:t>Thinglink</w:t>
      </w:r>
      <w:r w:rsidR="009E715A" w:rsidRPr="009E715A">
        <w:rPr>
          <w:rFonts w:ascii="Times New Roman" w:hAnsi="Times New Roman" w:cs="Times New Roman"/>
          <w:sz w:val="28"/>
          <w:szCs w:val="28"/>
        </w:rPr>
        <w:t xml:space="preserve"> сервиса были </w:t>
      </w:r>
      <w:r w:rsidR="009E715A" w:rsidRPr="009E715A">
        <w:rPr>
          <w:rFonts w:ascii="Times New Roman" w:hAnsi="Times New Roman" w:cs="Times New Roman"/>
          <w:b/>
          <w:bCs/>
          <w:sz w:val="28"/>
          <w:szCs w:val="28"/>
        </w:rPr>
        <w:t>созданы интерактивные плакаты по творчеству Корнея Чуковского</w:t>
      </w:r>
      <w:r w:rsidR="009E715A" w:rsidRPr="009E715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9E715A" w:rsidRPr="009E715A">
        <w:rPr>
          <w:rFonts w:ascii="Times New Roman" w:hAnsi="Times New Roman" w:cs="Times New Roman"/>
          <w:b/>
          <w:bCs/>
          <w:sz w:val="28"/>
          <w:szCs w:val="28"/>
        </w:rPr>
        <w:t>Владимира Сутеева</w:t>
      </w:r>
      <w:r w:rsidR="009E715A" w:rsidRPr="009E715A">
        <w:rPr>
          <w:rFonts w:ascii="Times New Roman" w:hAnsi="Times New Roman" w:cs="Times New Roman"/>
          <w:b/>
          <w:bCs/>
          <w:sz w:val="28"/>
          <w:szCs w:val="28"/>
        </w:rPr>
        <w:t>, Николая Носова</w:t>
      </w:r>
      <w:r w:rsidR="009E715A" w:rsidRPr="009E715A">
        <w:rPr>
          <w:rFonts w:ascii="Times New Roman" w:hAnsi="Times New Roman" w:cs="Times New Roman"/>
          <w:sz w:val="28"/>
          <w:szCs w:val="28"/>
        </w:rPr>
        <w:t>.</w:t>
      </w:r>
    </w:p>
    <w:p w14:paraId="2DFACBD2" w14:textId="61ABC09D" w:rsidR="00E30DF5" w:rsidRPr="00606E9B" w:rsidRDefault="009E715A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715A">
        <w:rPr>
          <w:rFonts w:ascii="Times New Roman" w:hAnsi="Times New Roman" w:cs="Times New Roman"/>
          <w:sz w:val="28"/>
          <w:szCs w:val="28"/>
        </w:rPr>
        <w:t xml:space="preserve">При создании плаката к интерактивным меткам были </w:t>
      </w:r>
      <w:r w:rsidRPr="009E715A">
        <w:rPr>
          <w:rFonts w:ascii="Times New Roman" w:hAnsi="Times New Roman" w:cs="Times New Roman"/>
          <w:i/>
          <w:iCs/>
          <w:sz w:val="28"/>
          <w:szCs w:val="28"/>
        </w:rPr>
        <w:t>прикреплены ссылки на презентации с биографией авторов, а также  мультфильмы, диафильмы, аудиокниги, художественные фильмы</w:t>
      </w:r>
      <w:r w:rsidRPr="009E715A">
        <w:rPr>
          <w:rFonts w:ascii="Times New Roman" w:hAnsi="Times New Roman" w:cs="Times New Roman"/>
          <w:sz w:val="28"/>
          <w:szCs w:val="28"/>
        </w:rPr>
        <w:t xml:space="preserve"> по мотивам их самых известных произведений</w:t>
      </w:r>
      <w:r w:rsidR="00832264">
        <w:rPr>
          <w:rFonts w:ascii="Times New Roman" w:hAnsi="Times New Roman" w:cs="Times New Roman"/>
          <w:sz w:val="28"/>
          <w:szCs w:val="28"/>
        </w:rPr>
        <w:t xml:space="preserve"> </w:t>
      </w:r>
      <w:r w:rsidR="00832264" w:rsidRPr="00606E9B">
        <w:rPr>
          <w:rFonts w:ascii="Times New Roman" w:hAnsi="Times New Roman" w:cs="Times New Roman"/>
          <w:b/>
          <w:bCs/>
          <w:sz w:val="28"/>
          <w:szCs w:val="28"/>
        </w:rPr>
        <w:t xml:space="preserve">(слайд </w:t>
      </w:r>
      <w:r w:rsidR="002C066A" w:rsidRPr="00606E9B">
        <w:rPr>
          <w:rFonts w:ascii="Times New Roman" w:hAnsi="Times New Roman" w:cs="Times New Roman"/>
          <w:b/>
          <w:bCs/>
          <w:sz w:val="28"/>
          <w:szCs w:val="28"/>
        </w:rPr>
        <w:t>9-12)</w:t>
      </w:r>
      <w:r w:rsidRPr="009E715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65F1E71" w14:textId="774B4B61" w:rsidR="008238FD" w:rsidRPr="00A90B20" w:rsidRDefault="003D7F07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ознакомления родителей </w:t>
      </w:r>
      <w:r w:rsidRPr="003D7F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лексическими темами</w:t>
      </w:r>
      <w:r>
        <w:rPr>
          <w:rFonts w:ascii="Times New Roman" w:hAnsi="Times New Roman" w:cs="Times New Roman"/>
          <w:sz w:val="28"/>
          <w:szCs w:val="28"/>
        </w:rPr>
        <w:t xml:space="preserve"> в рамках одноименных проектов</w:t>
      </w:r>
      <w:r w:rsidR="005A23B7">
        <w:rPr>
          <w:rFonts w:ascii="Times New Roman" w:hAnsi="Times New Roman" w:cs="Times New Roman"/>
          <w:sz w:val="28"/>
          <w:szCs w:val="28"/>
        </w:rPr>
        <w:t xml:space="preserve"> с</w:t>
      </w:r>
      <w:r w:rsidR="008238FD" w:rsidRPr="008238FD">
        <w:rPr>
          <w:rFonts w:ascii="Times New Roman" w:hAnsi="Times New Roman" w:cs="Times New Roman"/>
          <w:sz w:val="28"/>
          <w:szCs w:val="28"/>
        </w:rPr>
        <w:t xml:space="preserve">озданы интерактивные плакаты </w:t>
      </w:r>
      <w:r w:rsidR="008238FD" w:rsidRPr="00A90B20">
        <w:rPr>
          <w:rFonts w:ascii="Times New Roman" w:hAnsi="Times New Roman" w:cs="Times New Roman"/>
          <w:b/>
          <w:bCs/>
          <w:sz w:val="28"/>
          <w:szCs w:val="28"/>
        </w:rPr>
        <w:t>«Новый год», «Зимние забавы», «Животные в лесу зимой», «Зимующие птицы»</w:t>
      </w:r>
      <w:r w:rsidR="003B548F" w:rsidRPr="00A90B20">
        <w:rPr>
          <w:rFonts w:ascii="Times New Roman" w:hAnsi="Times New Roman" w:cs="Times New Roman"/>
          <w:b/>
          <w:bCs/>
          <w:sz w:val="28"/>
          <w:szCs w:val="28"/>
        </w:rPr>
        <w:t>, «Весна»</w:t>
      </w:r>
      <w:r w:rsidR="008238FD" w:rsidRPr="00A90B20">
        <w:rPr>
          <w:rFonts w:ascii="Times New Roman" w:hAnsi="Times New Roman" w:cs="Times New Roman"/>
          <w:b/>
          <w:bCs/>
          <w:sz w:val="28"/>
          <w:szCs w:val="28"/>
        </w:rPr>
        <w:t xml:space="preserve"> и др.</w:t>
      </w:r>
    </w:p>
    <w:p w14:paraId="135CA2C9" w14:textId="77777777" w:rsidR="00A236CF" w:rsidRPr="00606E9B" w:rsidRDefault="008238FD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FD">
        <w:rPr>
          <w:rFonts w:ascii="Times New Roman" w:hAnsi="Times New Roman" w:cs="Times New Roman"/>
          <w:sz w:val="28"/>
          <w:szCs w:val="28"/>
        </w:rPr>
        <w:t xml:space="preserve"> К интерактивным меткам прикреплены </w:t>
      </w:r>
      <w:r w:rsidRPr="008238FD">
        <w:rPr>
          <w:rFonts w:ascii="Times New Roman" w:hAnsi="Times New Roman" w:cs="Times New Roman"/>
          <w:b/>
          <w:bCs/>
          <w:sz w:val="28"/>
          <w:szCs w:val="28"/>
        </w:rPr>
        <w:t>ссылки</w:t>
      </w:r>
      <w:r w:rsidRPr="008238FD">
        <w:rPr>
          <w:rFonts w:ascii="Times New Roman" w:hAnsi="Times New Roman" w:cs="Times New Roman"/>
          <w:sz w:val="28"/>
          <w:szCs w:val="28"/>
        </w:rPr>
        <w:t xml:space="preserve"> </w:t>
      </w:r>
      <w:r w:rsidRPr="00A90B20">
        <w:rPr>
          <w:rFonts w:ascii="Times New Roman" w:hAnsi="Times New Roman" w:cs="Times New Roman"/>
          <w:i/>
          <w:iCs/>
          <w:sz w:val="28"/>
          <w:szCs w:val="28"/>
        </w:rPr>
        <w:t>на дидактические игры, обучающие видео, песни, алгоритмы, задания</w:t>
      </w:r>
      <w:r w:rsidRPr="008238FD">
        <w:rPr>
          <w:rFonts w:ascii="Times New Roman" w:hAnsi="Times New Roman" w:cs="Times New Roman"/>
          <w:sz w:val="28"/>
          <w:szCs w:val="28"/>
        </w:rPr>
        <w:t xml:space="preserve"> согласно лексическим темам</w:t>
      </w:r>
      <w:r w:rsidR="00A236CF">
        <w:rPr>
          <w:rFonts w:ascii="Times New Roman" w:hAnsi="Times New Roman" w:cs="Times New Roman"/>
          <w:sz w:val="28"/>
          <w:szCs w:val="28"/>
        </w:rPr>
        <w:t xml:space="preserve"> </w:t>
      </w:r>
      <w:r w:rsidR="00A236CF" w:rsidRPr="00606E9B">
        <w:rPr>
          <w:rFonts w:ascii="Times New Roman" w:hAnsi="Times New Roman" w:cs="Times New Roman"/>
          <w:b/>
          <w:bCs/>
          <w:sz w:val="28"/>
          <w:szCs w:val="28"/>
        </w:rPr>
        <w:t>(слайд 13-15)</w:t>
      </w:r>
      <w:r w:rsidRPr="00606E9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484B7A5" w14:textId="6A6FD034" w:rsidR="00E30DF5" w:rsidRPr="00606E9B" w:rsidRDefault="008238FD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48DD">
        <w:rPr>
          <w:rFonts w:ascii="Times New Roman" w:hAnsi="Times New Roman" w:cs="Times New Roman"/>
          <w:sz w:val="28"/>
          <w:szCs w:val="28"/>
        </w:rPr>
        <w:lastRenderedPageBreak/>
        <w:br/>
      </w:r>
      <w:r w:rsidR="00A75F5B">
        <w:rPr>
          <w:rFonts w:ascii="Times New Roman" w:hAnsi="Times New Roman" w:cs="Times New Roman"/>
          <w:sz w:val="28"/>
          <w:szCs w:val="28"/>
        </w:rPr>
        <w:t>Для использования в образовательной деятельности р</w:t>
      </w:r>
      <w:r w:rsidRPr="009048DD">
        <w:rPr>
          <w:rFonts w:ascii="Times New Roman" w:hAnsi="Times New Roman" w:cs="Times New Roman"/>
          <w:sz w:val="28"/>
          <w:szCs w:val="28"/>
        </w:rPr>
        <w:t>азработан плакат с ссыл</w:t>
      </w:r>
      <w:r w:rsidR="001B3DCE">
        <w:rPr>
          <w:rFonts w:ascii="Times New Roman" w:hAnsi="Times New Roman" w:cs="Times New Roman"/>
          <w:sz w:val="28"/>
          <w:szCs w:val="28"/>
        </w:rPr>
        <w:t>ками</w:t>
      </w:r>
      <w:r w:rsidRPr="009048DD">
        <w:rPr>
          <w:rFonts w:ascii="Times New Roman" w:hAnsi="Times New Roman" w:cs="Times New Roman"/>
          <w:sz w:val="28"/>
          <w:szCs w:val="28"/>
        </w:rPr>
        <w:t xml:space="preserve"> на </w:t>
      </w:r>
      <w:r w:rsidRPr="009048DD">
        <w:rPr>
          <w:rFonts w:ascii="Times New Roman" w:hAnsi="Times New Roman" w:cs="Times New Roman"/>
          <w:b/>
          <w:bCs/>
          <w:sz w:val="28"/>
          <w:szCs w:val="28"/>
        </w:rPr>
        <w:t>различные комплексы</w:t>
      </w:r>
      <w:r w:rsidRPr="009048DD">
        <w:rPr>
          <w:rFonts w:ascii="Times New Roman" w:hAnsi="Times New Roman" w:cs="Times New Roman"/>
          <w:sz w:val="28"/>
          <w:szCs w:val="28"/>
        </w:rPr>
        <w:t xml:space="preserve"> </w:t>
      </w:r>
      <w:r w:rsidRPr="00CB186D">
        <w:rPr>
          <w:rFonts w:ascii="Times New Roman" w:hAnsi="Times New Roman" w:cs="Times New Roman"/>
          <w:b/>
          <w:bCs/>
          <w:sz w:val="28"/>
          <w:szCs w:val="28"/>
        </w:rPr>
        <w:t>гимнастики</w:t>
      </w:r>
      <w:r w:rsidRPr="00A236CF">
        <w:rPr>
          <w:rFonts w:ascii="Times New Roman" w:hAnsi="Times New Roman" w:cs="Times New Roman"/>
          <w:i/>
          <w:iCs/>
          <w:sz w:val="28"/>
          <w:szCs w:val="28"/>
        </w:rPr>
        <w:t xml:space="preserve"> для глаз, пальчиковой и артикуляционной гимнастики, музыкальных </w:t>
      </w:r>
      <w:r w:rsidRPr="00606E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физминуток</w:t>
      </w:r>
      <w:r w:rsidR="00A236CF" w:rsidRPr="00606E9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A236CF" w:rsidRPr="00606E9B">
        <w:rPr>
          <w:rFonts w:ascii="Times New Roman" w:hAnsi="Times New Roman" w:cs="Times New Roman"/>
          <w:b/>
          <w:bCs/>
          <w:sz w:val="28"/>
          <w:szCs w:val="28"/>
        </w:rPr>
        <w:t>(слайд 16-1</w:t>
      </w:r>
      <w:r w:rsidR="00BF5344" w:rsidRPr="00606E9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A236CF" w:rsidRPr="00606E9B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606E9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2C870EA" w14:textId="77777777" w:rsidR="008417F4" w:rsidRDefault="008417F4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14:paraId="78E08A28" w14:textId="247CCCC5" w:rsidR="00536C85" w:rsidRPr="00EB5DE6" w:rsidRDefault="00536C85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6C8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Алгоритм создания интерактивного плаката </w:t>
      </w:r>
      <w:r w:rsidRPr="00536C85">
        <w:rPr>
          <w:rFonts w:ascii="Times New Roman" w:hAnsi="Times New Roman" w:cs="Times New Roman"/>
          <w:color w:val="000000" w:themeColor="text1"/>
          <w:sz w:val="28"/>
          <w:szCs w:val="28"/>
        </w:rPr>
        <w:t>достаточно прост и не требует специальных знаний в области информационных технологий:</w:t>
      </w:r>
    </w:p>
    <w:p w14:paraId="2FF01AEB" w14:textId="77777777" w:rsidR="00EB5DE6" w:rsidRPr="00EB5DE6" w:rsidRDefault="00EB5DE6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EB5DE6">
        <w:rPr>
          <w:rFonts w:ascii="Times New Roman" w:hAnsi="Times New Roman" w:cs="Times New Roman"/>
          <w:sz w:val="28"/>
          <w:szCs w:val="28"/>
        </w:rPr>
        <w:t xml:space="preserve">• Зайти на сайт </w:t>
      </w:r>
      <w:hyperlink r:id="rId5" w:history="1">
        <w:r w:rsidRPr="00EB5DE6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https://www.thinglink.com</w:t>
        </w:r>
      </w:hyperlink>
    </w:p>
    <w:p w14:paraId="3741EFFC" w14:textId="4D35737E" w:rsidR="00536C85" w:rsidRPr="00606E9B" w:rsidRDefault="00EB5DE6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5DE6">
        <w:rPr>
          <w:rFonts w:ascii="Times New Roman" w:hAnsi="Times New Roman" w:cs="Times New Roman"/>
          <w:sz w:val="28"/>
          <w:szCs w:val="28"/>
        </w:rPr>
        <w:t>• ЗАРЕГИСТРИРОВАТЬСЯ</w:t>
      </w:r>
      <w:r w:rsidR="00BF5344">
        <w:rPr>
          <w:rFonts w:ascii="Times New Roman" w:hAnsi="Times New Roman" w:cs="Times New Roman"/>
          <w:sz w:val="28"/>
          <w:szCs w:val="28"/>
        </w:rPr>
        <w:t xml:space="preserve"> </w:t>
      </w:r>
      <w:r w:rsidR="00BF5344" w:rsidRPr="00606E9B">
        <w:rPr>
          <w:rFonts w:ascii="Times New Roman" w:hAnsi="Times New Roman" w:cs="Times New Roman"/>
          <w:b/>
          <w:bCs/>
          <w:sz w:val="28"/>
          <w:szCs w:val="28"/>
        </w:rPr>
        <w:t>(слайд 18)</w:t>
      </w:r>
      <w:r w:rsidRPr="00606E9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FCC1962" w14:textId="0A4A1E02" w:rsidR="0024034C" w:rsidRPr="00606E9B" w:rsidRDefault="00A25641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5641">
        <w:rPr>
          <w:rFonts w:ascii="Times New Roman" w:hAnsi="Times New Roman" w:cs="Times New Roman"/>
          <w:sz w:val="28"/>
          <w:szCs w:val="28"/>
        </w:rPr>
        <w:t xml:space="preserve">• Чтобы создать ресурс, необходимо нажать вкладку </w:t>
      </w:r>
      <w:r w:rsidRPr="00A25641">
        <w:rPr>
          <w:rFonts w:ascii="Times New Roman" w:hAnsi="Times New Roman" w:cs="Times New Roman"/>
          <w:b/>
          <w:bCs/>
          <w:sz w:val="28"/>
          <w:szCs w:val="28"/>
        </w:rPr>
        <w:t>СОЗДАТЬ</w:t>
      </w:r>
      <w:r w:rsidRPr="00A25641">
        <w:rPr>
          <w:rFonts w:ascii="Times New Roman" w:hAnsi="Times New Roman" w:cs="Times New Roman"/>
          <w:sz w:val="28"/>
          <w:szCs w:val="28"/>
        </w:rPr>
        <w:t xml:space="preserve"> и загрузить изображение или видео, которое будет основой вашего плаката</w:t>
      </w:r>
      <w:r w:rsidR="006B52CE">
        <w:rPr>
          <w:rFonts w:ascii="Times New Roman" w:hAnsi="Times New Roman" w:cs="Times New Roman"/>
          <w:sz w:val="28"/>
          <w:szCs w:val="28"/>
        </w:rPr>
        <w:t xml:space="preserve"> </w:t>
      </w:r>
      <w:r w:rsidR="006B52CE" w:rsidRPr="00606E9B">
        <w:rPr>
          <w:rFonts w:ascii="Times New Roman" w:hAnsi="Times New Roman" w:cs="Times New Roman"/>
          <w:b/>
          <w:bCs/>
          <w:sz w:val="28"/>
          <w:szCs w:val="28"/>
        </w:rPr>
        <w:t>(слайд 19)</w:t>
      </w:r>
      <w:r w:rsidRPr="00606E9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4FB7DE5B" w14:textId="77777777" w:rsidR="0024034C" w:rsidRPr="0024034C" w:rsidRDefault="0024034C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24034C">
        <w:rPr>
          <w:rFonts w:ascii="Times New Roman" w:hAnsi="Times New Roman" w:cs="Times New Roman"/>
          <w:sz w:val="28"/>
          <w:szCs w:val="28"/>
        </w:rPr>
        <w:t>• После добавления изображения откроется окно редактирования изображения.</w:t>
      </w:r>
    </w:p>
    <w:p w14:paraId="6D74B45E" w14:textId="0C57EE68" w:rsidR="0024034C" w:rsidRPr="00606E9B" w:rsidRDefault="0024034C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9048DD">
        <w:rPr>
          <w:rFonts w:ascii="Times New Roman" w:hAnsi="Times New Roman" w:cs="Times New Roman"/>
          <w:sz w:val="28"/>
          <w:szCs w:val="28"/>
        </w:rPr>
        <w:t xml:space="preserve">• </w:t>
      </w:r>
      <w:r w:rsidRPr="00B47F96">
        <w:rPr>
          <w:rFonts w:ascii="Times New Roman" w:hAnsi="Times New Roman" w:cs="Times New Roman"/>
          <w:b/>
          <w:bCs/>
          <w:sz w:val="28"/>
          <w:szCs w:val="28"/>
        </w:rPr>
        <w:t>Создать «тег»</w:t>
      </w:r>
      <w:r w:rsidR="00606E9B">
        <w:rPr>
          <w:rFonts w:ascii="Times New Roman" w:hAnsi="Times New Roman" w:cs="Times New Roman"/>
          <w:b/>
          <w:bCs/>
          <w:sz w:val="28"/>
          <w:szCs w:val="28"/>
        </w:rPr>
        <w:t xml:space="preserve"> (слайд 20)</w:t>
      </w:r>
      <w:r w:rsidRPr="00B47F9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6FB19EE" w14:textId="77777777" w:rsidR="00A878A4" w:rsidRPr="00A878A4" w:rsidRDefault="00A878A4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A878A4">
        <w:rPr>
          <w:rFonts w:ascii="Times New Roman" w:hAnsi="Times New Roman" w:cs="Times New Roman"/>
          <w:sz w:val="28"/>
          <w:szCs w:val="28"/>
        </w:rPr>
        <w:t xml:space="preserve">Откроется следующее окно. </w:t>
      </w:r>
      <w:r w:rsidRPr="00A878A4">
        <w:rPr>
          <w:rFonts w:ascii="Times New Roman" w:hAnsi="Times New Roman" w:cs="Times New Roman"/>
          <w:b/>
          <w:bCs/>
          <w:sz w:val="28"/>
          <w:szCs w:val="28"/>
        </w:rPr>
        <w:t>Выбираем нужную опцию</w:t>
      </w:r>
      <w:r w:rsidRPr="00A878A4">
        <w:rPr>
          <w:rFonts w:ascii="Times New Roman" w:hAnsi="Times New Roman" w:cs="Times New Roman"/>
          <w:sz w:val="28"/>
          <w:szCs w:val="28"/>
        </w:rPr>
        <w:t>:</w:t>
      </w:r>
    </w:p>
    <w:p w14:paraId="1A1EC61C" w14:textId="77777777" w:rsidR="00A878A4" w:rsidRPr="00A878A4" w:rsidRDefault="00A878A4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A878A4">
        <w:rPr>
          <w:rFonts w:ascii="Times New Roman" w:hAnsi="Times New Roman" w:cs="Times New Roman"/>
          <w:sz w:val="28"/>
          <w:szCs w:val="28"/>
        </w:rPr>
        <w:t>1. «Добавить текст и медиа»</w:t>
      </w:r>
    </w:p>
    <w:p w14:paraId="29A2E362" w14:textId="77777777" w:rsidR="00A878A4" w:rsidRPr="00A878A4" w:rsidRDefault="00A878A4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A878A4">
        <w:rPr>
          <w:rFonts w:ascii="Times New Roman" w:hAnsi="Times New Roman" w:cs="Times New Roman"/>
          <w:sz w:val="28"/>
          <w:szCs w:val="28"/>
        </w:rPr>
        <w:t>2. «Добавить текстовую метку»</w:t>
      </w:r>
    </w:p>
    <w:p w14:paraId="5196952C" w14:textId="365FC873" w:rsidR="00E6071A" w:rsidRPr="003430FA" w:rsidRDefault="00A878A4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9048DD">
        <w:rPr>
          <w:rFonts w:ascii="Times New Roman" w:hAnsi="Times New Roman" w:cs="Times New Roman"/>
          <w:sz w:val="28"/>
          <w:szCs w:val="28"/>
        </w:rPr>
        <w:t>3. «Добавить контент с другого сайта»</w:t>
      </w:r>
      <w:r w:rsidR="00606E9B">
        <w:rPr>
          <w:rFonts w:ascii="Times New Roman" w:hAnsi="Times New Roman" w:cs="Times New Roman"/>
          <w:sz w:val="28"/>
          <w:szCs w:val="28"/>
        </w:rPr>
        <w:t xml:space="preserve"> </w:t>
      </w:r>
      <w:r w:rsidR="00606E9B" w:rsidRPr="00606E9B">
        <w:rPr>
          <w:rFonts w:ascii="Times New Roman" w:hAnsi="Times New Roman" w:cs="Times New Roman"/>
          <w:b/>
          <w:bCs/>
          <w:sz w:val="28"/>
          <w:szCs w:val="28"/>
        </w:rPr>
        <w:t>(слайд 21).</w:t>
      </w:r>
    </w:p>
    <w:p w14:paraId="0BDE2A25" w14:textId="77777777" w:rsidR="003430FA" w:rsidRDefault="003430FA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3D4C5726" w14:textId="31500FE4" w:rsidR="00E6071A" w:rsidRPr="00451608" w:rsidRDefault="00C75597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48DD">
        <w:rPr>
          <w:rFonts w:ascii="Times New Roman" w:hAnsi="Times New Roman" w:cs="Times New Roman"/>
          <w:sz w:val="28"/>
          <w:szCs w:val="28"/>
        </w:rPr>
        <w:t xml:space="preserve">• Можно </w:t>
      </w:r>
      <w:r w:rsidRPr="00B47F96">
        <w:rPr>
          <w:rFonts w:ascii="Times New Roman" w:hAnsi="Times New Roman" w:cs="Times New Roman"/>
          <w:b/>
          <w:bCs/>
          <w:sz w:val="28"/>
          <w:szCs w:val="28"/>
        </w:rPr>
        <w:t>добавить ссылку</w:t>
      </w:r>
      <w:r w:rsidRPr="009048DD">
        <w:rPr>
          <w:rFonts w:ascii="Times New Roman" w:hAnsi="Times New Roman" w:cs="Times New Roman"/>
          <w:sz w:val="28"/>
          <w:szCs w:val="28"/>
        </w:rPr>
        <w:t xml:space="preserve"> на видео с Youtube, различные аудиофайлы, презентации, игры</w:t>
      </w:r>
      <w:r w:rsidR="00451608">
        <w:rPr>
          <w:rFonts w:ascii="Times New Roman" w:hAnsi="Times New Roman" w:cs="Times New Roman"/>
          <w:sz w:val="28"/>
          <w:szCs w:val="28"/>
        </w:rPr>
        <w:t xml:space="preserve"> </w:t>
      </w:r>
      <w:r w:rsidR="00451608" w:rsidRPr="00451608">
        <w:rPr>
          <w:rFonts w:ascii="Times New Roman" w:hAnsi="Times New Roman" w:cs="Times New Roman"/>
          <w:b/>
          <w:bCs/>
          <w:sz w:val="28"/>
          <w:szCs w:val="28"/>
        </w:rPr>
        <w:t>(слайд 22)</w:t>
      </w:r>
      <w:r w:rsidRPr="0045160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9CFFCBC" w14:textId="77777777" w:rsidR="00984CC8" w:rsidRPr="00984CC8" w:rsidRDefault="00984CC8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984CC8">
        <w:rPr>
          <w:rFonts w:ascii="Times New Roman" w:hAnsi="Times New Roman" w:cs="Times New Roman"/>
          <w:sz w:val="28"/>
          <w:szCs w:val="28"/>
        </w:rPr>
        <w:t xml:space="preserve">• Выбираем </w:t>
      </w:r>
      <w:r w:rsidRPr="00984CC8">
        <w:rPr>
          <w:rFonts w:ascii="Times New Roman" w:hAnsi="Times New Roman" w:cs="Times New Roman"/>
          <w:b/>
          <w:bCs/>
          <w:sz w:val="28"/>
          <w:szCs w:val="28"/>
        </w:rPr>
        <w:t>иконку</w:t>
      </w:r>
      <w:r w:rsidRPr="00984CC8">
        <w:rPr>
          <w:rFonts w:ascii="Times New Roman" w:hAnsi="Times New Roman" w:cs="Times New Roman"/>
          <w:sz w:val="28"/>
          <w:szCs w:val="28"/>
        </w:rPr>
        <w:t xml:space="preserve"> (здесь выбор знаков, можно изменить цвет при желании).</w:t>
      </w:r>
    </w:p>
    <w:p w14:paraId="2E6E59F2" w14:textId="7A7AA8A0" w:rsidR="00A33D55" w:rsidRPr="008A186F" w:rsidRDefault="00984CC8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9048DD">
        <w:rPr>
          <w:rFonts w:ascii="Times New Roman" w:hAnsi="Times New Roman" w:cs="Times New Roman"/>
          <w:sz w:val="28"/>
          <w:szCs w:val="28"/>
        </w:rPr>
        <w:t xml:space="preserve">• Завершаем работу нажатием кнопки </w:t>
      </w:r>
      <w:r w:rsidRPr="00B47F96">
        <w:rPr>
          <w:rFonts w:ascii="Times New Roman" w:hAnsi="Times New Roman" w:cs="Times New Roman"/>
          <w:b/>
          <w:bCs/>
          <w:sz w:val="28"/>
          <w:szCs w:val="28"/>
        </w:rPr>
        <w:t>«Готово»</w:t>
      </w:r>
      <w:r w:rsidR="003430FA">
        <w:rPr>
          <w:rFonts w:ascii="Times New Roman" w:hAnsi="Times New Roman" w:cs="Times New Roman"/>
          <w:b/>
          <w:bCs/>
          <w:sz w:val="28"/>
          <w:szCs w:val="28"/>
        </w:rPr>
        <w:t xml:space="preserve"> (слайд 2</w:t>
      </w:r>
      <w:r w:rsidR="0045160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430FA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B47F9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D882D29" w14:textId="7D190723" w:rsidR="009048DD" w:rsidRPr="000E4F13" w:rsidRDefault="00A33D55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9048DD">
        <w:rPr>
          <w:rFonts w:ascii="Times New Roman" w:hAnsi="Times New Roman" w:cs="Times New Roman"/>
          <w:sz w:val="28"/>
          <w:szCs w:val="28"/>
        </w:rPr>
        <w:lastRenderedPageBreak/>
        <w:t xml:space="preserve">• Для того, чтобы поделиться ссылкой на созданный плакат, необходимо </w:t>
      </w:r>
      <w:r w:rsidRPr="00B47F96">
        <w:rPr>
          <w:rFonts w:ascii="Times New Roman" w:hAnsi="Times New Roman" w:cs="Times New Roman"/>
          <w:b/>
          <w:bCs/>
          <w:sz w:val="28"/>
          <w:szCs w:val="28"/>
        </w:rPr>
        <w:t>зайти в настройки</w:t>
      </w:r>
      <w:r w:rsidRPr="009048DD">
        <w:rPr>
          <w:rFonts w:ascii="Times New Roman" w:hAnsi="Times New Roman" w:cs="Times New Roman"/>
          <w:sz w:val="28"/>
          <w:szCs w:val="28"/>
        </w:rPr>
        <w:t xml:space="preserve"> и нажать на соответствующую функцию</w:t>
      </w:r>
      <w:r w:rsidR="000E4F13">
        <w:rPr>
          <w:rFonts w:ascii="Times New Roman" w:hAnsi="Times New Roman" w:cs="Times New Roman"/>
          <w:sz w:val="28"/>
          <w:szCs w:val="28"/>
        </w:rPr>
        <w:t xml:space="preserve"> </w:t>
      </w:r>
      <w:r w:rsidR="000E4F13" w:rsidRPr="000E4F13">
        <w:rPr>
          <w:rFonts w:ascii="Times New Roman" w:hAnsi="Times New Roman" w:cs="Times New Roman"/>
          <w:b/>
          <w:bCs/>
          <w:sz w:val="28"/>
          <w:szCs w:val="28"/>
        </w:rPr>
        <w:t>(слайд 24)</w:t>
      </w:r>
      <w:r w:rsidRPr="000E4F1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F8B827" w14:textId="77777777" w:rsidR="000E4F13" w:rsidRDefault="000E4F13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93A5A2" w14:textId="7FF2D458" w:rsidR="00A33D55" w:rsidRPr="00F038CF" w:rsidRDefault="009048DD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48DD">
        <w:rPr>
          <w:rFonts w:ascii="Times New Roman" w:hAnsi="Times New Roman" w:cs="Times New Roman"/>
          <w:b/>
          <w:bCs/>
          <w:sz w:val="28"/>
          <w:szCs w:val="28"/>
        </w:rPr>
        <w:t>Интерактивные плакаты</w:t>
      </w:r>
      <w:r w:rsidRPr="009048DD">
        <w:rPr>
          <w:rFonts w:ascii="Times New Roman" w:hAnsi="Times New Roman" w:cs="Times New Roman"/>
          <w:sz w:val="28"/>
          <w:szCs w:val="28"/>
        </w:rPr>
        <w:t xml:space="preserve"> являются отличным подспорьем как педагогу в процессе организации образовательной деятельности, так и как одна из форм вовлечения родителей в образовательный процесс: они не только могут содержать гораздо больше учебного материала, чем обычные мультимедийные плакаты, но и способны предоставлять его в  более наглядной и эффективной форме</w:t>
      </w:r>
      <w:r w:rsidR="00F038CF">
        <w:rPr>
          <w:rFonts w:ascii="Times New Roman" w:hAnsi="Times New Roman" w:cs="Times New Roman"/>
          <w:sz w:val="28"/>
          <w:szCs w:val="28"/>
        </w:rPr>
        <w:t xml:space="preserve"> </w:t>
      </w:r>
      <w:r w:rsidR="00F038CF" w:rsidRPr="00F038CF">
        <w:rPr>
          <w:rFonts w:ascii="Times New Roman" w:hAnsi="Times New Roman" w:cs="Times New Roman"/>
          <w:b/>
          <w:bCs/>
          <w:sz w:val="28"/>
          <w:szCs w:val="28"/>
        </w:rPr>
        <w:t>(слайд 25)</w:t>
      </w:r>
      <w:r w:rsidRPr="00F038C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5150081" w14:textId="77777777" w:rsidR="00A33D55" w:rsidRPr="00EB5DE6" w:rsidRDefault="00A33D55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4B87AD56" w14:textId="77777777" w:rsidR="00EB5DE6" w:rsidRPr="009048DD" w:rsidRDefault="00EB5DE6" w:rsidP="005119F8">
      <w:pPr>
        <w:tabs>
          <w:tab w:val="left" w:pos="284"/>
        </w:tabs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4660051E" w14:textId="77777777" w:rsidR="00A17554" w:rsidRPr="009048DD" w:rsidRDefault="00A17554" w:rsidP="005119F8">
      <w:pPr>
        <w:spacing w:line="360" w:lineRule="auto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7554" w:rsidRPr="009048DD" w:rsidSect="005119F8">
      <w:pgSz w:w="11906" w:h="16838"/>
      <w:pgMar w:top="1134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B69"/>
    <w:multiLevelType w:val="hybridMultilevel"/>
    <w:tmpl w:val="625AB5EA"/>
    <w:lvl w:ilvl="0" w:tplc="3FC02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CE9B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88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031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5CA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A61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8A3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C0A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8AFC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A2B76FC"/>
    <w:multiLevelType w:val="hybridMultilevel"/>
    <w:tmpl w:val="F9E8FB0E"/>
    <w:lvl w:ilvl="0" w:tplc="DA1CF6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084AA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6400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FCB2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C4E8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F067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2258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D6A85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C01C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660402DC"/>
    <w:multiLevelType w:val="hybridMultilevel"/>
    <w:tmpl w:val="C87CF31C"/>
    <w:lvl w:ilvl="0" w:tplc="FA762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05F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D22A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2A68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4678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3E53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8E69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063E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BC22F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18"/>
    <w:rsid w:val="00003B21"/>
    <w:rsid w:val="000527C8"/>
    <w:rsid w:val="00053428"/>
    <w:rsid w:val="000C0F7E"/>
    <w:rsid w:val="000C3D5A"/>
    <w:rsid w:val="000E4F13"/>
    <w:rsid w:val="000F2136"/>
    <w:rsid w:val="00154F87"/>
    <w:rsid w:val="001A5534"/>
    <w:rsid w:val="001B3DCE"/>
    <w:rsid w:val="00201C88"/>
    <w:rsid w:val="002140AC"/>
    <w:rsid w:val="0024034C"/>
    <w:rsid w:val="002B39A6"/>
    <w:rsid w:val="002B7D9F"/>
    <w:rsid w:val="002C066A"/>
    <w:rsid w:val="003430FA"/>
    <w:rsid w:val="003B548F"/>
    <w:rsid w:val="003D6C30"/>
    <w:rsid w:val="003D7F07"/>
    <w:rsid w:val="00416B0D"/>
    <w:rsid w:val="00451608"/>
    <w:rsid w:val="004A205C"/>
    <w:rsid w:val="005119F8"/>
    <w:rsid w:val="00536C85"/>
    <w:rsid w:val="005921E4"/>
    <w:rsid w:val="005A23B7"/>
    <w:rsid w:val="005C6EBD"/>
    <w:rsid w:val="005E4769"/>
    <w:rsid w:val="00606E9B"/>
    <w:rsid w:val="0064757A"/>
    <w:rsid w:val="00656A78"/>
    <w:rsid w:val="006A71E0"/>
    <w:rsid w:val="006B52CE"/>
    <w:rsid w:val="00740E84"/>
    <w:rsid w:val="007A6E69"/>
    <w:rsid w:val="007E330E"/>
    <w:rsid w:val="007F6E7E"/>
    <w:rsid w:val="00806E18"/>
    <w:rsid w:val="008238FD"/>
    <w:rsid w:val="008259A6"/>
    <w:rsid w:val="00832264"/>
    <w:rsid w:val="008404EE"/>
    <w:rsid w:val="008417F4"/>
    <w:rsid w:val="00843750"/>
    <w:rsid w:val="008A0F91"/>
    <w:rsid w:val="008A186F"/>
    <w:rsid w:val="009048DD"/>
    <w:rsid w:val="00915FC7"/>
    <w:rsid w:val="00984CC8"/>
    <w:rsid w:val="009A5D55"/>
    <w:rsid w:val="009E715A"/>
    <w:rsid w:val="00A17554"/>
    <w:rsid w:val="00A236CF"/>
    <w:rsid w:val="00A2533A"/>
    <w:rsid w:val="00A25641"/>
    <w:rsid w:val="00A33D55"/>
    <w:rsid w:val="00A6625E"/>
    <w:rsid w:val="00A75F5B"/>
    <w:rsid w:val="00A878A4"/>
    <w:rsid w:val="00A90B20"/>
    <w:rsid w:val="00A97FB6"/>
    <w:rsid w:val="00AB0544"/>
    <w:rsid w:val="00AB53DA"/>
    <w:rsid w:val="00B303B3"/>
    <w:rsid w:val="00B47F96"/>
    <w:rsid w:val="00B55FA4"/>
    <w:rsid w:val="00B637A8"/>
    <w:rsid w:val="00B97CC0"/>
    <w:rsid w:val="00BC0C20"/>
    <w:rsid w:val="00BF5344"/>
    <w:rsid w:val="00C00BEB"/>
    <w:rsid w:val="00C43320"/>
    <w:rsid w:val="00C75597"/>
    <w:rsid w:val="00CB186D"/>
    <w:rsid w:val="00D00730"/>
    <w:rsid w:val="00D06E20"/>
    <w:rsid w:val="00D41FE4"/>
    <w:rsid w:val="00D95031"/>
    <w:rsid w:val="00DA0550"/>
    <w:rsid w:val="00DC231E"/>
    <w:rsid w:val="00E21185"/>
    <w:rsid w:val="00E30DF5"/>
    <w:rsid w:val="00E6071A"/>
    <w:rsid w:val="00E9699A"/>
    <w:rsid w:val="00EA58F7"/>
    <w:rsid w:val="00EB5DE6"/>
    <w:rsid w:val="00EC4A79"/>
    <w:rsid w:val="00EE4AF6"/>
    <w:rsid w:val="00F038CF"/>
    <w:rsid w:val="00F07496"/>
    <w:rsid w:val="00F41DD5"/>
    <w:rsid w:val="00F6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A7B9"/>
  <w15:chartTrackingRefBased/>
  <w15:docId w15:val="{FC309E28-D889-480C-BBF6-C2831673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5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5DE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B5DE6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A97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83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48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76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hinglin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5</Pages>
  <Words>833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Тушмакова</dc:creator>
  <cp:keywords/>
  <dc:description/>
  <cp:lastModifiedBy>Наталья Тушмакова</cp:lastModifiedBy>
  <cp:revision>94</cp:revision>
  <cp:lastPrinted>2022-02-28T07:49:00Z</cp:lastPrinted>
  <dcterms:created xsi:type="dcterms:W3CDTF">2022-02-28T05:13:00Z</dcterms:created>
  <dcterms:modified xsi:type="dcterms:W3CDTF">2022-11-27T19:23:00Z</dcterms:modified>
</cp:coreProperties>
</file>